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27BCB" w14:textId="3AFCEF85" w:rsidR="003237A7" w:rsidRPr="003237A7" w:rsidRDefault="003237A7" w:rsidP="003237A7">
      <w:pPr>
        <w:rPr>
          <w:b/>
          <w:bCs/>
          <w:sz w:val="32"/>
          <w:szCs w:val="32"/>
        </w:rPr>
      </w:pPr>
      <w:r w:rsidRPr="003237A7">
        <w:rPr>
          <w:b/>
          <w:bCs/>
          <w:sz w:val="32"/>
          <w:szCs w:val="32"/>
        </w:rPr>
        <w:t>Samenvatting van de middagsessie op de jaarvergadering.</w:t>
      </w:r>
    </w:p>
    <w:p w14:paraId="4A88EB42" w14:textId="77072E31" w:rsidR="003237A7" w:rsidRPr="003237A7" w:rsidRDefault="003237A7" w:rsidP="003237A7">
      <w:r>
        <w:t>T</w:t>
      </w:r>
      <w:r w:rsidRPr="003237A7">
        <w:t>ijdens de middagsessie van de jaarvergadering, waarin bewonerscommissies in kleine regionale groepen met elkaar in gesprek gingen</w:t>
      </w:r>
      <w:r>
        <w:t xml:space="preserve">, zijn verschillende </w:t>
      </w:r>
      <w:r w:rsidRPr="003237A7">
        <w:t xml:space="preserve">inzichten </w:t>
      </w:r>
      <w:r w:rsidRPr="003237A7">
        <w:t>opgehaald</w:t>
      </w:r>
      <w:r>
        <w:t>.</w:t>
      </w:r>
      <w:r w:rsidRPr="003237A7">
        <w:t xml:space="preserve"> De betrokkenheid was groot en de deelnemers hebben op constructieve wijze hun ervaringen, aandachtspunten en ideeën gedeeld. Deze openheid – zowel over wat goed gaat als waar het beter kan – vormt een waardevolle basis voor verdere ontwikkeling van participatie.</w:t>
      </w:r>
      <w:r w:rsidRPr="003237A7">
        <w:br/>
        <w:t xml:space="preserve">Uit de gesprekken blijkt dat participatie leeft en dat bewoners actief willen bijdragen aan hun woon- en leefomgeving. </w:t>
      </w:r>
      <w:r>
        <w:t>Bewonerscommissies</w:t>
      </w:r>
      <w:r w:rsidRPr="003237A7">
        <w:t xml:space="preserve"> vervullen hierin een belangrijke rol als verbindende schakel: zij signaleren wat er speelt, brengen bewoners samen en vertegenwoordigen gezamenlijke belangen.</w:t>
      </w:r>
      <w:r w:rsidRPr="003237A7">
        <w:br/>
        <w:t>Tegelijkertijd onderstrepen de uitkomsten dat goede participatie vraagt om zichtbaarheid, heldere communicatie en structurele terugkoppeling. Wanneer bewoners ervaren dat signalen serieus worden genomen en leiden tot concrete opvolging, versterkt dit het vertrouwen en de betrokkenheid.</w:t>
      </w:r>
      <w:r w:rsidRPr="003237A7">
        <w:br/>
        <w:t>Met deze opbrengsten wordt verder gebouwd aan een participatieaanpak waarin samenwerking, nabijheid en wederzijds begrip centraal staan. Wij spreken onze waardering uit voor alle aanwezigen die met hun positieve en kritische inbreng hebben bijgedragen aan dit gezamenlijke perspectief.</w:t>
      </w:r>
    </w:p>
    <w:p w14:paraId="66DB068B" w14:textId="77777777" w:rsidR="00F90901" w:rsidRDefault="00F90901"/>
    <w:sectPr w:rsidR="00F909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A7"/>
    <w:rsid w:val="003237A7"/>
    <w:rsid w:val="0081065B"/>
    <w:rsid w:val="00812E2A"/>
    <w:rsid w:val="00D33E9E"/>
    <w:rsid w:val="00F909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999C"/>
  <w15:chartTrackingRefBased/>
  <w15:docId w15:val="{6DA4C5AC-D235-4F2D-8EB3-4DD4597EE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23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3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37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37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37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37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37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37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37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37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37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37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37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37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37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37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37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37A7"/>
    <w:rPr>
      <w:rFonts w:eastAsiaTheme="majorEastAsia" w:cstheme="majorBidi"/>
      <w:color w:val="272727" w:themeColor="text1" w:themeTint="D8"/>
    </w:rPr>
  </w:style>
  <w:style w:type="paragraph" w:styleId="Titel">
    <w:name w:val="Title"/>
    <w:basedOn w:val="Standaard"/>
    <w:next w:val="Standaard"/>
    <w:link w:val="TitelChar"/>
    <w:uiPriority w:val="10"/>
    <w:qFormat/>
    <w:rsid w:val="00323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37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37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37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37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37A7"/>
    <w:rPr>
      <w:i/>
      <w:iCs/>
      <w:color w:val="404040" w:themeColor="text1" w:themeTint="BF"/>
    </w:rPr>
  </w:style>
  <w:style w:type="paragraph" w:styleId="Lijstalinea">
    <w:name w:val="List Paragraph"/>
    <w:basedOn w:val="Standaard"/>
    <w:uiPriority w:val="34"/>
    <w:qFormat/>
    <w:rsid w:val="003237A7"/>
    <w:pPr>
      <w:ind w:left="720"/>
      <w:contextualSpacing/>
    </w:pPr>
  </w:style>
  <w:style w:type="character" w:styleId="Intensievebenadrukking">
    <w:name w:val="Intense Emphasis"/>
    <w:basedOn w:val="Standaardalinea-lettertype"/>
    <w:uiPriority w:val="21"/>
    <w:qFormat/>
    <w:rsid w:val="003237A7"/>
    <w:rPr>
      <w:i/>
      <w:iCs/>
      <w:color w:val="0F4761" w:themeColor="accent1" w:themeShade="BF"/>
    </w:rPr>
  </w:style>
  <w:style w:type="paragraph" w:styleId="Duidelijkcitaat">
    <w:name w:val="Intense Quote"/>
    <w:basedOn w:val="Standaard"/>
    <w:next w:val="Standaard"/>
    <w:link w:val="DuidelijkcitaatChar"/>
    <w:uiPriority w:val="30"/>
    <w:qFormat/>
    <w:rsid w:val="00323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37A7"/>
    <w:rPr>
      <w:i/>
      <w:iCs/>
      <w:color w:val="0F4761" w:themeColor="accent1" w:themeShade="BF"/>
    </w:rPr>
  </w:style>
  <w:style w:type="character" w:styleId="Intensieveverwijzing">
    <w:name w:val="Intense Reference"/>
    <w:basedOn w:val="Standaardalinea-lettertype"/>
    <w:uiPriority w:val="32"/>
    <w:qFormat/>
    <w:rsid w:val="003237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209</Words>
  <Characters>1153</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Bestuurslid Eland | LHP</dc:creator>
  <cp:keywords/>
  <dc:description/>
  <cp:lastModifiedBy>Bestuurslid Eland | LHP</cp:lastModifiedBy>
  <cp:revision>2</cp:revision>
  <dcterms:created xsi:type="dcterms:W3CDTF">2026-05-29T22:31:00Z</dcterms:created>
  <dcterms:modified xsi:type="dcterms:W3CDTF">2026-05-29T22:41:00Z</dcterms:modified>
</cp:coreProperties>
</file>